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D0D" w:rsidRDefault="00AF05FA">
      <w:pPr>
        <w:jc w:val="right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  <w:r>
        <w:rPr>
          <w:rFonts w:ascii="Times New Roman" w:hAnsi="Times New Roman" w:cs="Times New Roman"/>
          <w:sz w:val="21"/>
          <w:szCs w:val="21"/>
        </w:rPr>
        <w:t>На лист №01-00-004-40957 від 27.09.2017 (вхідний №3167 від 03.10.2017)</w:t>
      </w:r>
    </w:p>
    <w:p w:rsidR="00E50D0D" w:rsidRDefault="00E50D0D">
      <w:pPr>
        <w:jc w:val="right"/>
        <w:rPr>
          <w:rFonts w:ascii="Times New Roman" w:hAnsi="Times New Roman" w:cs="Times New Roman"/>
          <w:sz w:val="21"/>
          <w:szCs w:val="21"/>
        </w:rPr>
      </w:pPr>
    </w:p>
    <w:p w:rsidR="00E50D0D" w:rsidRDefault="00E50D0D">
      <w:pPr>
        <w:jc w:val="center"/>
        <w:rPr>
          <w:rFonts w:ascii="Times New Roman" w:hAnsi="Times New Roman" w:cs="Times New Roman"/>
        </w:rPr>
      </w:pPr>
    </w:p>
    <w:p w:rsidR="00E50D0D" w:rsidRDefault="00E50D0D">
      <w:pPr>
        <w:jc w:val="center"/>
        <w:rPr>
          <w:rFonts w:ascii="Times New Roman" w:hAnsi="Times New Roman" w:cs="Times New Roman"/>
        </w:rPr>
      </w:pPr>
    </w:p>
    <w:p w:rsidR="00E50D0D" w:rsidRDefault="00E50D0D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E50D0D" w:rsidRDefault="00AF05FA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Інформація</w:t>
      </w:r>
    </w:p>
    <w:p w:rsidR="00E50D0D" w:rsidRDefault="00AF05FA">
      <w:pPr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лабораторії   КП «</w:t>
      </w:r>
      <w:proofErr w:type="spellStart"/>
      <w:r>
        <w:rPr>
          <w:rFonts w:ascii="Times New Roman" w:hAnsi="Times New Roman" w:cs="Times New Roman"/>
          <w:sz w:val="22"/>
          <w:szCs w:val="22"/>
        </w:rPr>
        <w:t>Вінницяоблводоканал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» </w:t>
      </w:r>
    </w:p>
    <w:p w:rsidR="00E50D0D" w:rsidRDefault="00AF05FA">
      <w:pPr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щодо якості джерела водопостачання річки Південний Буг в районі водозабору </w:t>
      </w:r>
    </w:p>
    <w:p w:rsidR="00E50D0D" w:rsidRDefault="00AF05FA">
      <w:pPr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за грудень  </w:t>
      </w:r>
      <w:r>
        <w:rPr>
          <w:rFonts w:ascii="Times New Roman" w:eastAsia="Lucida Sans Unicode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2020 року </w:t>
      </w:r>
    </w:p>
    <w:p w:rsidR="00E50D0D" w:rsidRDefault="00E50D0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29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25"/>
        <w:gridCol w:w="4963"/>
        <w:gridCol w:w="3941"/>
      </w:tblGrid>
      <w:tr w:rsidR="00E50D0D"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E50D0D" w:rsidRDefault="00AF05F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4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Показник</w:t>
            </w:r>
          </w:p>
        </w:tc>
        <w:tc>
          <w:tcPr>
            <w:tcW w:w="3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D0D" w:rsidRDefault="00AF05F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Фактичні показники</w:t>
            </w:r>
          </w:p>
          <w:p w:rsidR="00E50D0D" w:rsidRDefault="00AF05FA">
            <w:pPr>
              <w:pStyle w:val="a8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min - max)</w:t>
            </w:r>
          </w:p>
        </w:tc>
      </w:tr>
      <w:tr w:rsidR="00E50D0D">
        <w:trPr>
          <w:trHeight w:val="237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Запах, бали 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D0D" w:rsidRDefault="00AF05F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2/3</w:t>
            </w:r>
          </w:p>
        </w:tc>
      </w:tr>
      <w:tr w:rsidR="00E50D0D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Смак та присмак, бали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D0D" w:rsidRDefault="00AF05F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50D0D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Кольоровість, градуси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D0D" w:rsidRDefault="00AF05F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60 - 80</w:t>
            </w:r>
          </w:p>
        </w:tc>
      </w:tr>
      <w:tr w:rsidR="00E50D0D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Каламутність,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3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D0D" w:rsidRDefault="00AF05F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7,55 — 12,95</w:t>
            </w:r>
          </w:p>
        </w:tc>
      </w:tr>
      <w:tr w:rsidR="00E50D0D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Водневий показник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), од.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D0D" w:rsidRDefault="00AF05F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8,02 — 8,47</w:t>
            </w:r>
          </w:p>
        </w:tc>
      </w:tr>
      <w:tr w:rsidR="00E50D0D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Залізо загальне,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D0D" w:rsidRDefault="00AF05F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0,08</w:t>
            </w:r>
          </w:p>
        </w:tc>
      </w:tr>
      <w:tr w:rsidR="00E50D0D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Загальна жорсткість,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моль/м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D0D" w:rsidRDefault="00AF05F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5,4 — 6,1</w:t>
            </w:r>
          </w:p>
        </w:tc>
      </w:tr>
      <w:tr w:rsidR="00E50D0D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Марганець,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D0D" w:rsidRDefault="00AF05F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0,08</w:t>
            </w:r>
          </w:p>
        </w:tc>
      </w:tr>
      <w:tr w:rsidR="00E50D0D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Сульфати,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D0D" w:rsidRDefault="00AF05F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47,21</w:t>
            </w:r>
          </w:p>
        </w:tc>
      </w:tr>
      <w:tr w:rsidR="00E50D0D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Сухий залишок,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D0D" w:rsidRDefault="00AF05F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394 - 487</w:t>
            </w:r>
          </w:p>
        </w:tc>
      </w:tr>
      <w:tr w:rsidR="00E50D0D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Хлориди,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D0D" w:rsidRDefault="00AF05F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35 — 39 </w:t>
            </w:r>
          </w:p>
        </w:tc>
      </w:tr>
      <w:tr w:rsidR="00E50D0D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Нітрати,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D0D" w:rsidRDefault="00AF05F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0,62 — 4,6</w:t>
            </w:r>
          </w:p>
        </w:tc>
      </w:tr>
      <w:tr w:rsidR="00E50D0D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Амоній,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D0D" w:rsidRDefault="00AF05F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0,21 — 0,62</w:t>
            </w:r>
          </w:p>
        </w:tc>
      </w:tr>
      <w:tr w:rsidR="00E50D0D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Нітрити,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D0D" w:rsidRDefault="00AF05F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0,01 — 0,087</w:t>
            </w:r>
          </w:p>
        </w:tc>
      </w:tr>
      <w:tr w:rsidR="00E50D0D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Мідь,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D0D" w:rsidRDefault="00AF05FA">
            <w:pPr>
              <w:pStyle w:val="a8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&lt;0,02</w:t>
            </w:r>
          </w:p>
        </w:tc>
      </w:tr>
      <w:tr w:rsidR="00E50D0D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Поліфосфати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D0D" w:rsidRDefault="00AF05F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0,08</w:t>
            </w:r>
          </w:p>
        </w:tc>
      </w:tr>
      <w:tr w:rsidR="00E50D0D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Цинк,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D0D" w:rsidRDefault="00AF05F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&lt; 0,005</w:t>
            </w:r>
          </w:p>
        </w:tc>
      </w:tr>
      <w:tr w:rsidR="00E50D0D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Алюміній,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D0D" w:rsidRDefault="00AF05FA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&lt;0,04</w:t>
            </w:r>
          </w:p>
        </w:tc>
      </w:tr>
      <w:tr w:rsidR="00E50D0D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Кадмій,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D0D" w:rsidRDefault="00AF05FA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&lt;0,001</w:t>
            </w:r>
          </w:p>
        </w:tc>
      </w:tr>
      <w:tr w:rsidR="00E50D0D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Миш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як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D0D" w:rsidRDefault="00AF05FA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&lt;0,01</w:t>
            </w:r>
          </w:p>
        </w:tc>
      </w:tr>
      <w:tr w:rsidR="00E50D0D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Молібден,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D0D" w:rsidRDefault="00AF05FA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&lt;0,0025</w:t>
            </w:r>
          </w:p>
        </w:tc>
      </w:tr>
      <w:tr w:rsidR="00E50D0D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Ртуть,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D0D" w:rsidRDefault="00AF05FA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&lt;0,0005</w:t>
            </w:r>
          </w:p>
        </w:tc>
      </w:tr>
      <w:tr w:rsidR="00E50D0D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Свинець,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D0D" w:rsidRDefault="00AF05FA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&lt;0,0005</w:t>
            </w:r>
          </w:p>
        </w:tc>
      </w:tr>
      <w:tr w:rsidR="00E50D0D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Хром,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D0D" w:rsidRDefault="00AF05FA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&lt;0,05</w:t>
            </w:r>
          </w:p>
        </w:tc>
      </w:tr>
      <w:tr w:rsidR="00E50D0D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Нікель,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D0D" w:rsidRDefault="00AF05FA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0,01</w:t>
            </w:r>
          </w:p>
        </w:tc>
      </w:tr>
      <w:tr w:rsidR="00E50D0D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АПАР,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D0D" w:rsidRDefault="00AF05FA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0,024</w:t>
            </w:r>
          </w:p>
        </w:tc>
      </w:tr>
      <w:tr w:rsidR="00E50D0D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Фториди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D0D" w:rsidRDefault="00AF05F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0,18</w:t>
            </w:r>
          </w:p>
        </w:tc>
      </w:tr>
      <w:tr w:rsidR="00E50D0D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Нафтопродукти,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D0D" w:rsidRDefault="00AF05FA">
            <w:pPr>
              <w:pStyle w:val="a8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0,094</w:t>
            </w:r>
          </w:p>
        </w:tc>
      </w:tr>
      <w:tr w:rsidR="00E50D0D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Натрій,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D0D" w:rsidRDefault="00AF05FA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21,94</w:t>
            </w:r>
          </w:p>
        </w:tc>
      </w:tr>
      <w:tr w:rsidR="00E50D0D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Броміди,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D0D" w:rsidRDefault="00AF05FA">
            <w:pPr>
              <w:pStyle w:val="a8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&lt;0,05</w:t>
            </w:r>
          </w:p>
        </w:tc>
      </w:tr>
      <w:tr w:rsidR="00E50D0D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Літій,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D0D" w:rsidRDefault="00AF05F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0,01</w:t>
            </w:r>
          </w:p>
        </w:tc>
      </w:tr>
      <w:tr w:rsidR="00E50D0D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32</w:t>
            </w:r>
          </w:p>
        </w:tc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Калій,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D0D" w:rsidRDefault="00AF05FA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6,47</w:t>
            </w:r>
          </w:p>
        </w:tc>
      </w:tr>
      <w:tr w:rsidR="00E50D0D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Магній,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D0D" w:rsidRDefault="00AF05FA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22,38</w:t>
            </w:r>
          </w:p>
        </w:tc>
      </w:tr>
      <w:tr w:rsidR="00E50D0D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Кальцій,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D0D" w:rsidRDefault="00AF05FA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77,03</w:t>
            </w:r>
          </w:p>
        </w:tc>
      </w:tr>
      <w:tr w:rsidR="00E50D0D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Кремній,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D0D" w:rsidRDefault="00AF05FA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1,57</w:t>
            </w:r>
          </w:p>
        </w:tc>
      </w:tr>
      <w:tr w:rsidR="00E50D0D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Кобальт,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D0D" w:rsidRDefault="00AF05FA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&lt;0,05</w:t>
            </w:r>
          </w:p>
        </w:tc>
      </w:tr>
      <w:tr w:rsidR="00E50D0D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Селен,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D0D" w:rsidRDefault="00AF05FA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&lt;0,0005</w:t>
            </w:r>
          </w:p>
        </w:tc>
      </w:tr>
      <w:tr w:rsidR="00E50D0D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Сурма,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D0D" w:rsidRDefault="00AF05FA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-</w:t>
            </w:r>
          </w:p>
        </w:tc>
      </w:tr>
      <w:tr w:rsidR="00E50D0D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Стронцій,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D0D" w:rsidRDefault="00AF05FA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-</w:t>
            </w:r>
          </w:p>
        </w:tc>
      </w:tr>
      <w:tr w:rsidR="00E50D0D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Мікробне число, КУО/ см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D0D" w:rsidRDefault="00AF05FA">
            <w:pPr>
              <w:pStyle w:val="a8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 xml:space="preserve">63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—  4,2  *10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</w:tr>
      <w:tr w:rsidR="00E50D0D">
        <w:trPr>
          <w:trHeight w:val="69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Коліфаги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БУО/дм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D0D" w:rsidRDefault="00AF05F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відсутні</w:t>
            </w:r>
          </w:p>
        </w:tc>
      </w:tr>
      <w:tr w:rsidR="00E50D0D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Фітопланктон,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/см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D0D" w:rsidRDefault="00AF05FA">
            <w:pPr>
              <w:pStyle w:val="a8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53750 - 148750</w:t>
            </w:r>
          </w:p>
        </w:tc>
      </w:tr>
      <w:tr w:rsidR="00E50D0D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Індекс БГКП,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КУО/ 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D0D" w:rsidRDefault="00AF05FA">
            <w:pPr>
              <w:pStyle w:val="a8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00 -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4300</w:t>
            </w:r>
          </w:p>
        </w:tc>
      </w:tr>
      <w:tr w:rsidR="00E50D0D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D0D" w:rsidRDefault="00AF05F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1 -4</w:t>
            </w:r>
          </w:p>
        </w:tc>
      </w:tr>
      <w:tr w:rsidR="00E50D0D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Загальна лужність, мг.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екв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D0D" w:rsidRDefault="00AF05FA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4,9 — 5,7</w:t>
            </w:r>
          </w:p>
        </w:tc>
      </w:tr>
      <w:tr w:rsidR="00E50D0D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БСК</w:t>
            </w: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мгО</w:t>
            </w: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D0D" w:rsidRDefault="00AF05FA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6,8 — 4,72</w:t>
            </w:r>
          </w:p>
        </w:tc>
      </w:tr>
      <w:tr w:rsidR="00E50D0D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Розчинений кисень, мгО</w:t>
            </w: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D0D" w:rsidRDefault="00AF05FA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 xml:space="preserve">11,04 — 14 </w:t>
            </w:r>
          </w:p>
        </w:tc>
      </w:tr>
      <w:tr w:rsidR="00E50D0D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Окислювальність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перманганатна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мгО</w:t>
            </w: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D0D" w:rsidRDefault="00AF05FA">
            <w:pPr>
              <w:pStyle w:val="a8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0,8 — 14,8</w:t>
            </w:r>
          </w:p>
        </w:tc>
      </w:tr>
      <w:tr w:rsidR="00E50D0D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Тригалогенметани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(сума: хлороформ +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бромоформ+дибромхлорметан+бромдихлорметан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мкг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D0D" w:rsidRDefault="00AF05F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відсутні</w:t>
            </w:r>
          </w:p>
        </w:tc>
      </w:tr>
      <w:tr w:rsidR="00E50D0D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Хлороформ,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мкг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D0D" w:rsidRDefault="00AF05F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відсутній</w:t>
            </w:r>
          </w:p>
        </w:tc>
      </w:tr>
      <w:tr w:rsidR="00E50D0D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1,2 -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дихлоретан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мкг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D0D" w:rsidRDefault="00AF05F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відсутній</w:t>
            </w:r>
          </w:p>
        </w:tc>
      </w:tr>
      <w:tr w:rsidR="00E50D0D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Дибромхлорметан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мкг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D0D" w:rsidRDefault="00AF05F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відсутній</w:t>
            </w:r>
          </w:p>
        </w:tc>
      </w:tr>
      <w:tr w:rsidR="00E50D0D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Трихлоретилен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тетрахлоретилен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(сума),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мкг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D0D" w:rsidRDefault="00AF05F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відсутні</w:t>
            </w:r>
          </w:p>
        </w:tc>
      </w:tr>
      <w:tr w:rsidR="00E50D0D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4963" w:type="dxa"/>
            <w:tcBorders>
              <w:left w:val="single" w:sz="2" w:space="0" w:color="000000"/>
              <w:bottom w:val="single" w:sz="2" w:space="0" w:color="000000"/>
            </w:tcBorders>
          </w:tcPr>
          <w:p w:rsidR="00E50D0D" w:rsidRDefault="00AF05FA">
            <w:pPr>
              <w:pStyle w:val="a8"/>
              <w:snapToGrid w:val="0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Тетрахлорвуглець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мкг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D0D" w:rsidRDefault="00AF05F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відсутній</w:t>
            </w:r>
          </w:p>
        </w:tc>
      </w:tr>
    </w:tbl>
    <w:p w:rsidR="00E50D0D" w:rsidRDefault="00E50D0D">
      <w:pPr>
        <w:rPr>
          <w:rFonts w:hint="eastAsia"/>
        </w:rPr>
      </w:pPr>
    </w:p>
    <w:p w:rsidR="00E50D0D" w:rsidRDefault="00E50D0D">
      <w:pPr>
        <w:rPr>
          <w:rFonts w:ascii="Times New Roman" w:hAnsi="Times New Roman" w:cs="Times New Roman"/>
          <w:sz w:val="22"/>
          <w:szCs w:val="22"/>
        </w:rPr>
      </w:pPr>
    </w:p>
    <w:p w:rsidR="00E50D0D" w:rsidRDefault="00E50D0D">
      <w:pPr>
        <w:rPr>
          <w:rFonts w:ascii="Times New Roman" w:hAnsi="Times New Roman" w:cs="Times New Roman"/>
          <w:sz w:val="22"/>
          <w:szCs w:val="22"/>
        </w:rPr>
      </w:pPr>
    </w:p>
    <w:p w:rsidR="00E50D0D" w:rsidRDefault="00E50D0D">
      <w:pPr>
        <w:rPr>
          <w:rFonts w:ascii="Times New Roman" w:hAnsi="Times New Roman" w:cs="Times New Roman"/>
          <w:sz w:val="22"/>
          <w:szCs w:val="22"/>
        </w:rPr>
      </w:pPr>
    </w:p>
    <w:p w:rsidR="00E50D0D" w:rsidRDefault="00E50D0D">
      <w:pPr>
        <w:rPr>
          <w:rFonts w:ascii="Times New Roman" w:hAnsi="Times New Roman" w:cs="Times New Roman"/>
          <w:sz w:val="22"/>
          <w:szCs w:val="22"/>
        </w:rPr>
      </w:pPr>
    </w:p>
    <w:p w:rsidR="00E50D0D" w:rsidRDefault="00E50D0D">
      <w:pPr>
        <w:rPr>
          <w:rFonts w:ascii="Times New Roman" w:hAnsi="Times New Roman" w:cs="Times New Roman"/>
          <w:sz w:val="22"/>
          <w:szCs w:val="22"/>
        </w:rPr>
      </w:pPr>
    </w:p>
    <w:p w:rsidR="00E50D0D" w:rsidRDefault="00AF05F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Начальник </w:t>
      </w:r>
    </w:p>
    <w:p w:rsidR="00E50D0D" w:rsidRDefault="00AF05F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хіміко-бактеріологічної лабораторії </w:t>
      </w:r>
    </w:p>
    <w:p w:rsidR="00E50D0D" w:rsidRDefault="00AF05FA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КП“Вінницяоблводоканал</w:t>
      </w:r>
      <w:proofErr w:type="spellEnd"/>
      <w:r>
        <w:rPr>
          <w:rFonts w:ascii="Times New Roman" w:hAnsi="Times New Roman" w:cs="Times New Roman"/>
          <w:sz w:val="22"/>
          <w:szCs w:val="22"/>
        </w:rPr>
        <w:t>”                                                                                                 А..П. КРАВЧУК</w:t>
      </w:r>
    </w:p>
    <w:sectPr w:rsidR="00E50D0D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D0D"/>
    <w:rsid w:val="00AF05FA"/>
    <w:rsid w:val="00E5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605355-F74C-4662-8494-F2A0DE78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8FAB07AE9BC014090D4BD81B2B8BF03" ma:contentTypeVersion="0" ma:contentTypeDescription="Створення нового документа." ma:contentTypeScope="" ma:versionID="34a3480b3c3e39a2702aa7548b8a5f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661542-5A14-47CA-B8B7-E565E1EC2CB0}"/>
</file>

<file path=customXml/itemProps2.xml><?xml version="1.0" encoding="utf-8"?>
<ds:datastoreItem xmlns:ds="http://schemas.openxmlformats.org/officeDocument/2006/customXml" ds:itemID="{CBF75CCA-5FD1-4340-91DD-0A3B840E6774}"/>
</file>

<file path=customXml/itemProps3.xml><?xml version="1.0" encoding="utf-8"?>
<ds:datastoreItem xmlns:ds="http://schemas.openxmlformats.org/officeDocument/2006/customXml" ds:itemID="{A3AC1764-5488-4C95-9361-1C227D44CA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1418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Любич Тетяна Валеріївна</dc:creator>
  <dc:description/>
  <cp:lastModifiedBy>Любич Тетяна Валеріївна</cp:lastModifiedBy>
  <cp:revision>2</cp:revision>
  <dcterms:created xsi:type="dcterms:W3CDTF">2021-01-05T12:46:00Z</dcterms:created>
  <dcterms:modified xsi:type="dcterms:W3CDTF">2021-01-05T12:46:00Z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0x01010018FAB07AE9BC014090D4BD81B2B8BF03</vt:lpwstr>
  </property>
</Properties>
</file>